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F11" w:rsidRPr="002A48B1" w:rsidRDefault="00B353E0" w:rsidP="002A48B1">
      <w:pPr>
        <w:jc w:val="center"/>
        <w:rPr>
          <w:rFonts w:asciiTheme="majorHAnsi" w:hAnsiTheme="majorHAnsi"/>
          <w:b/>
          <w:sz w:val="20"/>
          <w:szCs w:val="20"/>
        </w:rPr>
      </w:pPr>
      <w:r w:rsidRPr="002A48B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A48B1" w:rsidRPr="002A48B1" w:rsidRDefault="005D02EF" w:rsidP="002A48B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A48B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4798F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760F11" w:rsidRPr="002A48B1" w:rsidRDefault="005D02EF" w:rsidP="002A48B1">
      <w:pPr>
        <w:jc w:val="center"/>
        <w:rPr>
          <w:rFonts w:asciiTheme="majorHAnsi" w:hAnsiTheme="majorHAnsi"/>
          <w:b/>
          <w:sz w:val="20"/>
          <w:szCs w:val="20"/>
        </w:rPr>
      </w:pPr>
      <w:r w:rsidRPr="002A48B1">
        <w:rPr>
          <w:rFonts w:asciiTheme="majorHAnsi" w:hAnsiTheme="majorHAnsi"/>
          <w:b/>
          <w:sz w:val="20"/>
          <w:szCs w:val="20"/>
        </w:rPr>
        <w:t>18 июля 2023 года</w:t>
      </w:r>
      <w:r w:rsidR="00B353E0" w:rsidRPr="002A48B1">
        <w:rPr>
          <w:rFonts w:asciiTheme="majorHAnsi" w:hAnsiTheme="majorHAnsi"/>
          <w:b/>
          <w:sz w:val="20"/>
          <w:szCs w:val="20"/>
        </w:rPr>
        <w:t xml:space="preserve"> №</w:t>
      </w:r>
      <w:r w:rsidRPr="002A48B1">
        <w:rPr>
          <w:rFonts w:asciiTheme="majorHAnsi" w:hAnsiTheme="majorHAnsi"/>
          <w:b/>
          <w:sz w:val="20"/>
          <w:szCs w:val="20"/>
        </w:rPr>
        <w:t xml:space="preserve"> </w:t>
      </w:r>
      <w:r w:rsidRPr="002A48B1">
        <w:rPr>
          <w:rFonts w:asciiTheme="majorHAnsi" w:hAnsiTheme="majorHAnsi"/>
          <w:b/>
          <w:sz w:val="20"/>
          <w:szCs w:val="20"/>
        </w:rPr>
        <w:t>1236-р</w:t>
      </w:r>
    </w:p>
    <w:p w:rsidR="005E4FE0" w:rsidRDefault="00B353E0" w:rsidP="002A48B1">
      <w:pPr>
        <w:jc w:val="center"/>
        <w:rPr>
          <w:rFonts w:asciiTheme="majorHAnsi" w:hAnsiTheme="majorHAnsi"/>
          <w:b/>
          <w:sz w:val="20"/>
          <w:szCs w:val="20"/>
        </w:rPr>
      </w:pPr>
      <w:r w:rsidRPr="002A48B1">
        <w:rPr>
          <w:rFonts w:asciiTheme="majorHAnsi" w:hAnsiTheme="majorHAnsi"/>
          <w:b/>
          <w:sz w:val="20"/>
          <w:szCs w:val="20"/>
        </w:rPr>
        <w:t>«</w:t>
      </w:r>
      <w:r w:rsidR="005D02EF" w:rsidRPr="002A48B1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3F47A7">
        <w:rPr>
          <w:rFonts w:asciiTheme="majorHAnsi" w:hAnsiTheme="majorHAnsi"/>
          <w:b/>
          <w:sz w:val="20"/>
          <w:szCs w:val="20"/>
        </w:rPr>
        <w:t>О</w:t>
      </w:r>
      <w:r w:rsidR="005D02EF" w:rsidRPr="002A48B1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5E4FE0" w:rsidRDefault="005D02EF" w:rsidP="002A48B1">
      <w:pPr>
        <w:jc w:val="center"/>
        <w:rPr>
          <w:rFonts w:asciiTheme="majorHAnsi" w:hAnsiTheme="majorHAnsi"/>
          <w:b/>
          <w:sz w:val="20"/>
          <w:szCs w:val="20"/>
        </w:rPr>
      </w:pPr>
      <w:r w:rsidRPr="002A48B1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B353E0" w:rsidRPr="002A48B1">
        <w:rPr>
          <w:rFonts w:asciiTheme="majorHAnsi" w:hAnsiTheme="majorHAnsi"/>
          <w:b/>
          <w:sz w:val="20"/>
          <w:szCs w:val="20"/>
        </w:rPr>
        <w:t xml:space="preserve"> </w:t>
      </w:r>
      <w:r w:rsidRPr="002A48B1">
        <w:rPr>
          <w:rFonts w:asciiTheme="majorHAnsi" w:hAnsiTheme="majorHAnsi"/>
          <w:b/>
          <w:sz w:val="20"/>
          <w:szCs w:val="20"/>
        </w:rPr>
        <w:t>электросетевого</w:t>
      </w:r>
      <w:r w:rsidR="00B353E0" w:rsidRPr="002A48B1">
        <w:rPr>
          <w:rFonts w:asciiTheme="majorHAnsi" w:hAnsiTheme="majorHAnsi"/>
          <w:b/>
          <w:sz w:val="20"/>
          <w:szCs w:val="20"/>
        </w:rPr>
        <w:t xml:space="preserve"> </w:t>
      </w:r>
      <w:r w:rsidRPr="002A48B1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5E4FE0" w:rsidRDefault="005D02EF" w:rsidP="002A48B1">
      <w:pPr>
        <w:jc w:val="center"/>
        <w:rPr>
          <w:rFonts w:asciiTheme="majorHAnsi" w:hAnsiTheme="majorHAnsi"/>
          <w:b/>
          <w:sz w:val="20"/>
          <w:szCs w:val="20"/>
        </w:rPr>
      </w:pPr>
      <w:r w:rsidRPr="002A48B1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2A48B1">
        <w:rPr>
          <w:rFonts w:asciiTheme="majorHAnsi" w:hAnsiTheme="majorHAnsi"/>
          <w:b/>
          <w:sz w:val="20"/>
          <w:szCs w:val="20"/>
        </w:rPr>
        <w:t xml:space="preserve">охранной зоны «ЛЭП-10 </w:t>
      </w:r>
      <w:proofErr w:type="spellStart"/>
      <w:r w:rsidRPr="002A48B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2A48B1">
        <w:rPr>
          <w:rFonts w:asciiTheme="majorHAnsi" w:hAnsiTheme="majorHAnsi"/>
          <w:b/>
          <w:sz w:val="20"/>
          <w:szCs w:val="20"/>
        </w:rPr>
        <w:t xml:space="preserve"> отпайка от ВЛ-10кВ </w:t>
      </w:r>
      <w:r w:rsidRPr="002A48B1">
        <w:rPr>
          <w:rFonts w:asciiTheme="majorHAnsi" w:hAnsiTheme="majorHAnsi"/>
          <w:b/>
          <w:sz w:val="20"/>
          <w:szCs w:val="20"/>
        </w:rPr>
        <w:t xml:space="preserve">ТП 297- КТП 258 на КТП 425 </w:t>
      </w:r>
    </w:p>
    <w:p w:rsidR="00760F11" w:rsidRPr="002A48B1" w:rsidRDefault="005D02EF" w:rsidP="002A48B1">
      <w:pPr>
        <w:jc w:val="center"/>
        <w:rPr>
          <w:rFonts w:asciiTheme="majorHAnsi" w:hAnsiTheme="majorHAnsi"/>
          <w:b/>
          <w:sz w:val="20"/>
          <w:szCs w:val="20"/>
        </w:rPr>
      </w:pPr>
      <w:r w:rsidRPr="002A48B1">
        <w:rPr>
          <w:rFonts w:asciiTheme="majorHAnsi" w:hAnsiTheme="majorHAnsi"/>
          <w:b/>
          <w:sz w:val="20"/>
          <w:szCs w:val="20"/>
        </w:rPr>
        <w:t xml:space="preserve">и КТП 525 ф. 14 </w:t>
      </w:r>
      <w:r w:rsidRPr="002A48B1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2A48B1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2A48B1">
        <w:rPr>
          <w:rFonts w:asciiTheme="majorHAnsi" w:hAnsiTheme="majorHAnsi"/>
          <w:b/>
          <w:sz w:val="20"/>
          <w:szCs w:val="20"/>
        </w:rPr>
        <w:t>» (реестровый номер - 30:12-6.3325)</w:t>
      </w:r>
      <w:r w:rsidR="00B353E0" w:rsidRPr="002A48B1">
        <w:rPr>
          <w:rFonts w:asciiTheme="majorHAnsi" w:hAnsiTheme="majorHAnsi"/>
          <w:b/>
          <w:sz w:val="20"/>
          <w:szCs w:val="20"/>
        </w:rPr>
        <w:t>»</w:t>
      </w:r>
    </w:p>
    <w:p w:rsidR="00760F11" w:rsidRPr="005E4FE0" w:rsidRDefault="005D02EF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03-10-02-17479/22, в соответствии со </w:t>
      </w:r>
      <w:r w:rsidRPr="005E4FE0">
        <w:rPr>
          <w:rFonts w:ascii="Arial" w:hAnsi="Arial" w:cs="Arial"/>
          <w:sz w:val="18"/>
          <w:szCs w:val="18"/>
        </w:rPr>
        <w:t xml:space="preserve">ст. 23, </w:t>
      </w:r>
      <w:proofErr w:type="spellStart"/>
      <w:r w:rsidRPr="005E4FE0">
        <w:rPr>
          <w:rFonts w:ascii="Arial" w:hAnsi="Arial" w:cs="Arial"/>
          <w:sz w:val="18"/>
          <w:szCs w:val="18"/>
        </w:rPr>
        <w:t>ст.ст</w:t>
      </w:r>
      <w:proofErr w:type="spellEnd"/>
      <w:r w:rsidRPr="005E4FE0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5E4FE0">
        <w:rPr>
          <w:rFonts w:ascii="Arial" w:hAnsi="Arial" w:cs="Arial"/>
          <w:sz w:val="18"/>
          <w:szCs w:val="18"/>
        </w:rPr>
        <w:t>п</w:t>
      </w:r>
      <w:proofErr w:type="gramStart"/>
      <w:r w:rsidRPr="005E4FE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E4FE0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</w:t>
      </w:r>
      <w:r w:rsidRPr="005E4FE0">
        <w:rPr>
          <w:rFonts w:ascii="Arial" w:hAnsi="Arial" w:cs="Arial"/>
          <w:sz w:val="18"/>
          <w:szCs w:val="18"/>
        </w:rPr>
        <w:t>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D02EF" w:rsidRPr="005E4FE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D02EF" w:rsidRPr="005E4FE0">
        <w:rPr>
          <w:rFonts w:ascii="Arial" w:hAnsi="Arial" w:cs="Arial"/>
          <w:sz w:val="18"/>
          <w:szCs w:val="18"/>
        </w:rPr>
        <w:t>Россети</w:t>
      </w:r>
      <w:proofErr w:type="spellEnd"/>
      <w:r w:rsidR="005D02EF" w:rsidRPr="005E4FE0">
        <w:rPr>
          <w:rFonts w:ascii="Arial" w:hAnsi="Arial" w:cs="Arial"/>
          <w:sz w:val="18"/>
          <w:szCs w:val="18"/>
        </w:rPr>
        <w:t xml:space="preserve"> Юг» (ОГРН 10761640</w:t>
      </w:r>
      <w:r w:rsidR="005D02EF" w:rsidRPr="005E4FE0">
        <w:rPr>
          <w:rFonts w:ascii="Arial" w:hAnsi="Arial" w:cs="Arial"/>
          <w:sz w:val="18"/>
          <w:szCs w:val="18"/>
        </w:rPr>
        <w:t>09096, ИНН 6164266561, юридический адрес:</w:t>
      </w:r>
      <w:proofErr w:type="gramEnd"/>
      <w:r w:rsidR="005D02EF" w:rsidRPr="005E4FE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D02EF" w:rsidRPr="005E4FE0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«От-ка ВЛ-10кВ</w:t>
      </w:r>
      <w:r w:rsidR="005E4FE0" w:rsidRPr="005E4FE0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>(ТП297-КТП258)</w:t>
      </w:r>
      <w:r w:rsidR="005E4FE0" w:rsidRPr="005E4FE0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>на</w:t>
      </w:r>
      <w:r w:rsidR="005E4FE0" w:rsidRPr="005E4FE0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>КТП</w:t>
      </w:r>
      <w:r w:rsidR="005E4FE0" w:rsidRPr="005E4FE0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>425 (п.</w:t>
      </w:r>
      <w:r w:rsidR="005E4FE0" w:rsidRPr="005E4FE0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>Пришв.,</w:t>
      </w:r>
      <w:r w:rsidR="005D02EF" w:rsidRPr="005E4FE0">
        <w:rPr>
          <w:rFonts w:ascii="Arial" w:hAnsi="Arial" w:cs="Arial"/>
          <w:sz w:val="18"/>
          <w:szCs w:val="18"/>
        </w:rPr>
        <w:t>14/а) и КТП</w:t>
      </w:r>
      <w:r w:rsidR="005E4FE0" w:rsidRPr="005E4FE0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>525</w:t>
      </w:r>
      <w:r w:rsidR="005E4FE0" w:rsidRPr="005E4FE0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>(п.</w:t>
      </w:r>
      <w:r w:rsidR="005E4FE0" w:rsidRPr="005E4FE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D02EF" w:rsidRPr="005E4FE0">
        <w:rPr>
          <w:rFonts w:ascii="Arial" w:hAnsi="Arial" w:cs="Arial"/>
          <w:sz w:val="18"/>
          <w:szCs w:val="18"/>
        </w:rPr>
        <w:t>Красноар</w:t>
      </w:r>
      <w:proofErr w:type="spellEnd"/>
      <w:r w:rsidR="005D02EF" w:rsidRPr="005E4FE0">
        <w:rPr>
          <w:rFonts w:ascii="Arial" w:hAnsi="Arial" w:cs="Arial"/>
          <w:sz w:val="18"/>
          <w:szCs w:val="18"/>
        </w:rPr>
        <w:t>,</w:t>
      </w:r>
      <w:r w:rsidR="000F033E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>21</w:t>
      </w:r>
      <w:r w:rsidR="005D02EF" w:rsidRPr="005E4FE0">
        <w:rPr>
          <w:rFonts w:ascii="Arial" w:hAnsi="Arial" w:cs="Arial"/>
          <w:sz w:val="18"/>
          <w:szCs w:val="18"/>
        </w:rPr>
        <w:t>г)</w:t>
      </w:r>
      <w:r w:rsidR="005E4FE0" w:rsidRPr="005E4FE0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 xml:space="preserve">945м», расположенного в границах охранной зоны «ЛЭП-10 </w:t>
      </w:r>
      <w:proofErr w:type="spellStart"/>
      <w:r w:rsidR="005D02EF" w:rsidRPr="005E4FE0">
        <w:rPr>
          <w:rFonts w:ascii="Arial" w:hAnsi="Arial" w:cs="Arial"/>
          <w:sz w:val="18"/>
          <w:szCs w:val="18"/>
        </w:rPr>
        <w:t>кВ</w:t>
      </w:r>
      <w:proofErr w:type="spellEnd"/>
      <w:r w:rsidR="005D02EF" w:rsidRPr="005E4FE0">
        <w:rPr>
          <w:rFonts w:ascii="Arial" w:hAnsi="Arial" w:cs="Arial"/>
          <w:sz w:val="18"/>
          <w:szCs w:val="18"/>
        </w:rPr>
        <w:t xml:space="preserve"> отпайка от ВЛ-10кВ ТП 297-КТП 258 на КТП 425 и КТП 525 ф. 14 ПС Первомайская» (реестровый номер - 30:12-6.3325</w:t>
      </w:r>
      <w:proofErr w:type="gramEnd"/>
      <w:r w:rsidR="005D02EF" w:rsidRPr="005E4FE0">
        <w:rPr>
          <w:rFonts w:ascii="Arial" w:hAnsi="Arial" w:cs="Arial"/>
          <w:sz w:val="18"/>
          <w:szCs w:val="18"/>
        </w:rPr>
        <w:t>) сроком на 49 лет</w:t>
      </w:r>
      <w:r w:rsidR="005E4FE0" w:rsidRPr="005E4FE0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 xml:space="preserve">в отношении расположенных на территории муниципального образования </w:t>
      </w:r>
      <w:r w:rsidR="005D02EF" w:rsidRPr="005E4FE0">
        <w:rPr>
          <w:rFonts w:ascii="Arial" w:hAnsi="Arial" w:cs="Arial"/>
          <w:sz w:val="18"/>
          <w:szCs w:val="18"/>
        </w:rPr>
        <w:t>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2. </w:t>
      </w:r>
      <w:r w:rsidR="005D02EF" w:rsidRPr="005E4FE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3. </w:t>
      </w:r>
      <w:r w:rsidR="005D02EF" w:rsidRPr="005E4FE0">
        <w:rPr>
          <w:rFonts w:ascii="Arial" w:hAnsi="Arial" w:cs="Arial"/>
          <w:sz w:val="18"/>
          <w:szCs w:val="18"/>
        </w:rPr>
        <w:t>Срок проведе</w:t>
      </w:r>
      <w:r w:rsidR="005D02EF" w:rsidRPr="005E4FE0">
        <w:rPr>
          <w:rFonts w:ascii="Arial" w:hAnsi="Arial" w:cs="Arial"/>
          <w:sz w:val="18"/>
          <w:szCs w:val="18"/>
        </w:rPr>
        <w:t>ния работ при предотвращении или устранении аварийных ситуаций устанавливается публичным акционерным обществом</w:t>
      </w:r>
      <w:r w:rsidRPr="005E4FE0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>«</w:t>
      </w:r>
      <w:proofErr w:type="spellStart"/>
      <w:r w:rsidR="005D02EF" w:rsidRPr="005E4FE0">
        <w:rPr>
          <w:rFonts w:ascii="Arial" w:hAnsi="Arial" w:cs="Arial"/>
          <w:sz w:val="18"/>
          <w:szCs w:val="18"/>
        </w:rPr>
        <w:t>Россети</w:t>
      </w:r>
      <w:proofErr w:type="spellEnd"/>
      <w:r w:rsidR="005D02EF" w:rsidRPr="005E4FE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D02EF" w:rsidRPr="005E4FE0">
        <w:rPr>
          <w:rFonts w:ascii="Arial" w:hAnsi="Arial" w:cs="Arial"/>
          <w:sz w:val="18"/>
          <w:szCs w:val="18"/>
        </w:rPr>
        <w:t>Капитальный ремонт объектов электросетев</w:t>
      </w:r>
      <w:r w:rsidR="005D02EF" w:rsidRPr="005E4FE0">
        <w:rPr>
          <w:rFonts w:ascii="Arial" w:hAnsi="Arial" w:cs="Arial"/>
          <w:sz w:val="18"/>
          <w:szCs w:val="18"/>
        </w:rPr>
        <w:t>ого хозяйства производится с предварительным уведомлением собственников (землепользователей, землевладельцев, арендаторов) земельных участков 4 раз в 12 лет (продолжительность не превышает 3 месяца для земельных участков, предназначенных для жилищного стро</w:t>
      </w:r>
      <w:r w:rsidR="005D02EF" w:rsidRPr="005E4FE0">
        <w:rPr>
          <w:rFonts w:ascii="Arial" w:hAnsi="Arial" w:cs="Arial"/>
          <w:sz w:val="18"/>
          <w:szCs w:val="18"/>
        </w:rPr>
        <w:t>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4. </w:t>
      </w:r>
      <w:r w:rsidR="005D02EF" w:rsidRPr="005E4FE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</w:t>
      </w:r>
      <w:r w:rsidR="005D02EF" w:rsidRPr="005E4FE0">
        <w:rPr>
          <w:rFonts w:ascii="Arial" w:hAnsi="Arial" w:cs="Arial"/>
          <w:sz w:val="18"/>
          <w:szCs w:val="18"/>
        </w:rPr>
        <w:t>ений о нем в Единый государственный реестр недвижимости.</w:t>
      </w:r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5. </w:t>
      </w:r>
      <w:r w:rsidR="005D02EF" w:rsidRPr="005E4FE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D02EF" w:rsidRPr="005E4FE0">
        <w:rPr>
          <w:rFonts w:ascii="Arial" w:hAnsi="Arial" w:cs="Arial"/>
          <w:sz w:val="18"/>
          <w:szCs w:val="18"/>
        </w:rPr>
        <w:t>Россети</w:t>
      </w:r>
      <w:proofErr w:type="spellEnd"/>
      <w:r w:rsidR="005D02EF" w:rsidRPr="005E4FE0">
        <w:rPr>
          <w:rFonts w:ascii="Arial" w:hAnsi="Arial" w:cs="Arial"/>
          <w:sz w:val="18"/>
          <w:szCs w:val="18"/>
        </w:rPr>
        <w:t xml:space="preserve"> Юг»:</w:t>
      </w:r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5.1. </w:t>
      </w:r>
      <w:r w:rsidR="005D02EF" w:rsidRPr="005E4FE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</w:t>
      </w:r>
      <w:r w:rsidR="005D02EF" w:rsidRPr="005E4FE0">
        <w:rPr>
          <w:rFonts w:ascii="Arial" w:hAnsi="Arial" w:cs="Arial"/>
          <w:sz w:val="18"/>
          <w:szCs w:val="18"/>
        </w:rPr>
        <w:t xml:space="preserve">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5.2. </w:t>
      </w:r>
      <w:r w:rsidR="005D02EF" w:rsidRPr="005E4FE0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</w:t>
      </w:r>
      <w:r w:rsidR="005D02EF" w:rsidRPr="005E4FE0">
        <w:rPr>
          <w:rFonts w:ascii="Arial" w:hAnsi="Arial" w:cs="Arial"/>
          <w:sz w:val="18"/>
          <w:szCs w:val="18"/>
        </w:rPr>
        <w:t>для их эксплуатации и плановых (регламентных) работ.</w:t>
      </w:r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D02EF" w:rsidRPr="005E4FE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</w:t>
      </w:r>
      <w:r w:rsidR="005D02EF" w:rsidRPr="005E4FE0">
        <w:rPr>
          <w:rFonts w:ascii="Arial" w:hAnsi="Arial" w:cs="Arial"/>
          <w:sz w:val="18"/>
          <w:szCs w:val="18"/>
        </w:rPr>
        <w:t>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</w:t>
      </w:r>
      <w:r w:rsidR="005D02EF" w:rsidRPr="005E4FE0">
        <w:rPr>
          <w:rFonts w:ascii="Arial" w:hAnsi="Arial" w:cs="Arial"/>
          <w:sz w:val="18"/>
          <w:szCs w:val="18"/>
        </w:rPr>
        <w:t>н».</w:t>
      </w:r>
      <w:proofErr w:type="gramEnd"/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7. </w:t>
      </w:r>
      <w:r w:rsidR="005D02EF" w:rsidRPr="005E4FE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7.1. </w:t>
      </w:r>
      <w:r w:rsidR="005D02EF" w:rsidRPr="005E4FE0">
        <w:rPr>
          <w:rFonts w:ascii="Arial" w:hAnsi="Arial" w:cs="Arial"/>
          <w:sz w:val="18"/>
          <w:szCs w:val="18"/>
        </w:rPr>
        <w:t>Направить коп</w:t>
      </w:r>
      <w:r w:rsidR="005D02EF" w:rsidRPr="005E4FE0">
        <w:rPr>
          <w:rFonts w:ascii="Arial" w:hAnsi="Arial" w:cs="Arial"/>
          <w:sz w:val="18"/>
          <w:szCs w:val="18"/>
        </w:rPr>
        <w:t xml:space="preserve">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D02EF" w:rsidRPr="005E4FE0">
        <w:rPr>
          <w:rFonts w:ascii="Arial" w:hAnsi="Arial" w:cs="Arial"/>
          <w:sz w:val="18"/>
          <w:szCs w:val="18"/>
        </w:rPr>
        <w:t>Росреестра</w:t>
      </w:r>
      <w:proofErr w:type="spellEnd"/>
      <w:r w:rsidR="005D02EF" w:rsidRPr="005E4FE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7.2. </w:t>
      </w:r>
      <w:r w:rsidR="005D02EF" w:rsidRPr="005E4FE0">
        <w:rPr>
          <w:rFonts w:ascii="Arial" w:hAnsi="Arial" w:cs="Arial"/>
          <w:sz w:val="18"/>
          <w:szCs w:val="18"/>
        </w:rPr>
        <w:t>Направить ПАО «РОССЕТИ Юг» копию настоящего распоря</w:t>
      </w:r>
      <w:r w:rsidR="005D02EF" w:rsidRPr="005E4FE0">
        <w:rPr>
          <w:rFonts w:ascii="Arial" w:hAnsi="Arial" w:cs="Arial"/>
          <w:sz w:val="18"/>
          <w:szCs w:val="18"/>
        </w:rPr>
        <w:t>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7.3. </w:t>
      </w:r>
      <w:r w:rsidR="005D02EF" w:rsidRPr="005E4FE0">
        <w:rPr>
          <w:rFonts w:ascii="Arial" w:hAnsi="Arial" w:cs="Arial"/>
          <w:sz w:val="18"/>
          <w:szCs w:val="18"/>
        </w:rPr>
        <w:t>Внести со</w:t>
      </w:r>
      <w:r w:rsidR="005D02EF" w:rsidRPr="005E4FE0">
        <w:rPr>
          <w:rFonts w:ascii="Arial" w:hAnsi="Arial" w:cs="Arial"/>
          <w:sz w:val="18"/>
          <w:szCs w:val="18"/>
        </w:rPr>
        <w:t>ответствующую информацию в геоинформационную систему по данному объекту.</w:t>
      </w:r>
    </w:p>
    <w:p w:rsidR="00760F11" w:rsidRPr="005E4FE0" w:rsidRDefault="00B353E0" w:rsidP="005E4FE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E4FE0">
        <w:rPr>
          <w:rFonts w:ascii="Arial" w:hAnsi="Arial" w:cs="Arial"/>
          <w:sz w:val="18"/>
          <w:szCs w:val="18"/>
        </w:rPr>
        <w:t xml:space="preserve">8. </w:t>
      </w:r>
      <w:r w:rsidR="005D02EF" w:rsidRPr="005E4FE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5E4FE0">
        <w:rPr>
          <w:rFonts w:ascii="Arial" w:hAnsi="Arial" w:cs="Arial"/>
          <w:sz w:val="18"/>
          <w:szCs w:val="18"/>
        </w:rPr>
        <w:t xml:space="preserve"> </w:t>
      </w:r>
      <w:r w:rsidR="005D02EF" w:rsidRPr="005E4FE0">
        <w:rPr>
          <w:rFonts w:ascii="Arial" w:hAnsi="Arial" w:cs="Arial"/>
          <w:sz w:val="18"/>
          <w:szCs w:val="18"/>
        </w:rPr>
        <w:t xml:space="preserve">пяти рабочих дней со дня принятия </w:t>
      </w:r>
      <w:r w:rsidR="005D02EF" w:rsidRPr="005E4FE0">
        <w:rPr>
          <w:rFonts w:ascii="Arial" w:hAnsi="Arial" w:cs="Arial"/>
          <w:sz w:val="18"/>
          <w:szCs w:val="18"/>
        </w:rPr>
        <w:t xml:space="preserve">настоящего распоряжения администрации муниципального образования «Городской округ город Астрахань» </w:t>
      </w:r>
      <w:proofErr w:type="gramStart"/>
      <w:r w:rsidR="005D02EF" w:rsidRPr="005E4FE0">
        <w:rPr>
          <w:rFonts w:ascii="Arial" w:hAnsi="Arial" w:cs="Arial"/>
          <w:sz w:val="18"/>
          <w:szCs w:val="18"/>
        </w:rPr>
        <w:t>разместить</w:t>
      </w:r>
      <w:proofErr w:type="gramEnd"/>
      <w:r w:rsidR="005D02EF" w:rsidRPr="005E4FE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</w:t>
      </w:r>
      <w:r w:rsidR="005D02EF" w:rsidRPr="005E4FE0">
        <w:rPr>
          <w:rFonts w:ascii="Arial" w:hAnsi="Arial" w:cs="Arial"/>
          <w:sz w:val="18"/>
          <w:szCs w:val="18"/>
        </w:rPr>
        <w:t>о образования «Городской округ город Астрахань».</w:t>
      </w:r>
    </w:p>
    <w:p w:rsidR="00760F11" w:rsidRPr="005E4FE0" w:rsidRDefault="005D02EF" w:rsidP="0081463D">
      <w:pPr>
        <w:jc w:val="right"/>
        <w:rPr>
          <w:rFonts w:ascii="Arial" w:hAnsi="Arial" w:cs="Arial"/>
          <w:b/>
          <w:sz w:val="18"/>
          <w:szCs w:val="18"/>
        </w:rPr>
      </w:pPr>
      <w:r w:rsidRPr="005E4FE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353E0" w:rsidRPr="005E4FE0">
        <w:rPr>
          <w:rFonts w:ascii="Arial" w:hAnsi="Arial" w:cs="Arial"/>
          <w:b/>
          <w:sz w:val="18"/>
          <w:szCs w:val="18"/>
        </w:rPr>
        <w:t xml:space="preserve"> </w:t>
      </w:r>
      <w:r w:rsidRPr="005E4FE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B353E0" w:rsidRPr="005E4FE0">
        <w:rPr>
          <w:rFonts w:ascii="Arial" w:hAnsi="Arial" w:cs="Arial"/>
          <w:b/>
          <w:sz w:val="18"/>
          <w:szCs w:val="18"/>
        </w:rPr>
        <w:t xml:space="preserve"> </w:t>
      </w:r>
      <w:r w:rsidRPr="005E4FE0">
        <w:rPr>
          <w:rFonts w:ascii="Arial" w:hAnsi="Arial" w:cs="Arial"/>
          <w:b/>
          <w:sz w:val="18"/>
          <w:szCs w:val="18"/>
        </w:rPr>
        <w:t>О.А. Полумордвинов</w:t>
      </w:r>
    </w:p>
    <w:p w:rsidR="00760F11" w:rsidRPr="00B353E0" w:rsidRDefault="00760F11" w:rsidP="00B353E0">
      <w:pPr>
        <w:jc w:val="right"/>
        <w:rPr>
          <w:b/>
        </w:rPr>
      </w:pPr>
    </w:p>
    <w:sectPr w:rsidR="00760F11" w:rsidRPr="00B353E0" w:rsidSect="00851B1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2EF" w:rsidRDefault="005D02EF">
      <w:r>
        <w:separator/>
      </w:r>
    </w:p>
  </w:endnote>
  <w:endnote w:type="continuationSeparator" w:id="0">
    <w:p w:rsidR="005D02EF" w:rsidRDefault="005D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2EF" w:rsidRDefault="005D02EF"/>
  </w:footnote>
  <w:footnote w:type="continuationSeparator" w:id="0">
    <w:p w:rsidR="005D02EF" w:rsidRDefault="005D02E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64ABF"/>
    <w:multiLevelType w:val="multilevel"/>
    <w:tmpl w:val="A07A06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60F11"/>
    <w:rsid w:val="000F033E"/>
    <w:rsid w:val="002A48B1"/>
    <w:rsid w:val="0036547A"/>
    <w:rsid w:val="003B0214"/>
    <w:rsid w:val="003F47A7"/>
    <w:rsid w:val="005D02EF"/>
    <w:rsid w:val="005E4FE0"/>
    <w:rsid w:val="00760F11"/>
    <w:rsid w:val="0081463D"/>
    <w:rsid w:val="00851B12"/>
    <w:rsid w:val="00B353E0"/>
    <w:rsid w:val="00C4798F"/>
    <w:rsid w:val="00C5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2023-07-19T05:57:00Z</dcterms:created>
  <dcterms:modified xsi:type="dcterms:W3CDTF">2023-07-19T06:04:00Z</dcterms:modified>
</cp:coreProperties>
</file>